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CAC" w:rsidRDefault="004E1CAC" w:rsidP="004E1CAC">
      <w:pPr>
        <w:pStyle w:val="bt"/>
        <w:shd w:val="clear" w:color="auto" w:fill="FFFFFF"/>
        <w:spacing w:before="0" w:beforeAutospacing="0" w:after="300" w:afterAutospacing="0"/>
        <w:jc w:val="center"/>
        <w:rPr>
          <w:rFonts w:ascii="微软雅黑" w:eastAsia="微软雅黑" w:hAnsi="微软雅黑"/>
          <w:color w:val="01AB71"/>
          <w:sz w:val="30"/>
          <w:szCs w:val="30"/>
        </w:rPr>
      </w:pPr>
      <w:r>
        <w:rPr>
          <w:rFonts w:ascii="微软雅黑" w:eastAsia="微软雅黑" w:hAnsi="微软雅黑" w:hint="eastAsia"/>
          <w:color w:val="01AB71"/>
          <w:sz w:val="30"/>
          <w:szCs w:val="30"/>
        </w:rPr>
        <w:t>山西大学体育学院 2023 年硕士研究生(调剂考生） 招生复试工作通知</w:t>
      </w:r>
    </w:p>
    <w:p w:rsidR="004E1CAC" w:rsidRDefault="004E1CAC" w:rsidP="004E1CAC">
      <w:pPr>
        <w:pStyle w:val="a3"/>
        <w:shd w:val="clear" w:color="auto" w:fill="FFFFFF"/>
        <w:spacing w:before="0" w:beforeAutospacing="0" w:after="450" w:afterAutospacing="0" w:line="504" w:lineRule="atLeast"/>
        <w:ind w:firstLine="480"/>
        <w:rPr>
          <w:rFonts w:hint="eastAsia"/>
          <w:color w:val="8D8D8D"/>
          <w:sz w:val="28"/>
          <w:szCs w:val="28"/>
        </w:rPr>
      </w:pPr>
      <w:r>
        <w:rPr>
          <w:rFonts w:hint="eastAsia"/>
          <w:color w:val="8D8D8D"/>
          <w:sz w:val="28"/>
          <w:szCs w:val="28"/>
        </w:rPr>
        <w:t>各位考生：</w:t>
      </w:r>
      <w:proofErr w:type="gramStart"/>
      <w:r>
        <w:rPr>
          <w:rFonts w:hint="eastAsia"/>
          <w:color w:val="8D8D8D"/>
          <w:sz w:val="28"/>
          <w:szCs w:val="28"/>
        </w:rPr>
        <w:t>请接到</w:t>
      </w:r>
      <w:proofErr w:type="gramEnd"/>
      <w:r>
        <w:rPr>
          <w:rFonts w:hint="eastAsia"/>
          <w:color w:val="8D8D8D"/>
          <w:sz w:val="28"/>
          <w:szCs w:val="28"/>
        </w:rPr>
        <w:t>调剂复试通知的考生，在我校规定时间内在“网上调剂”系统中及时点击“确认”同意参加复试，逾期未进行确认的考生将取消复试资格；已点击“确认”同意参加复试的考生扫描下方二维码，加入“2023山大体院调剂复试工作群”。</w:t>
      </w:r>
    </w:p>
    <w:p w:rsidR="004E1CAC" w:rsidRDefault="004E1CAC" w:rsidP="004E1CAC">
      <w:pPr>
        <w:pStyle w:val="a3"/>
        <w:shd w:val="clear" w:color="auto" w:fill="FFFFFF"/>
        <w:spacing w:before="0" w:beforeAutospacing="0" w:after="450" w:afterAutospacing="0" w:line="360" w:lineRule="atLeast"/>
        <w:jc w:val="center"/>
        <w:rPr>
          <w:rFonts w:hint="eastAsia"/>
          <w:color w:val="8D8D8D"/>
          <w:sz w:val="21"/>
          <w:szCs w:val="21"/>
        </w:rPr>
      </w:pPr>
      <w:r>
        <w:rPr>
          <w:noProof/>
          <w:color w:val="8D8D8D"/>
          <w:sz w:val="21"/>
          <w:szCs w:val="21"/>
        </w:rPr>
        <w:lastRenderedPageBreak/>
        <w:drawing>
          <wp:inline distT="0" distB="0" distL="0" distR="0">
            <wp:extent cx="5709920" cy="8282940"/>
            <wp:effectExtent l="0" t="0" r="5080" b="3810"/>
            <wp:docPr id="1" name="图片 1" descr="b168443a5deb400f8661661167427b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168443a5deb400f8661661167427b9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828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CAC" w:rsidRDefault="004E1CAC" w:rsidP="004E1CAC">
      <w:pPr>
        <w:pStyle w:val="a3"/>
        <w:shd w:val="clear" w:color="auto" w:fill="FFFFFF"/>
        <w:spacing w:before="0" w:beforeAutospacing="0" w:after="450" w:afterAutospacing="0" w:line="504" w:lineRule="atLeast"/>
        <w:ind w:firstLine="480"/>
        <w:rPr>
          <w:rFonts w:hint="eastAsia"/>
          <w:color w:val="8D8D8D"/>
          <w:sz w:val="28"/>
          <w:szCs w:val="28"/>
        </w:rPr>
      </w:pPr>
      <w:r>
        <w:rPr>
          <w:rFonts w:hint="eastAsia"/>
          <w:color w:val="8D8D8D"/>
          <w:sz w:val="28"/>
          <w:szCs w:val="28"/>
        </w:rPr>
        <w:lastRenderedPageBreak/>
        <w:t>如有疑问，请联系：高老师，18834126762。邮箱：gaom@sxu.edu.cn</w:t>
      </w:r>
    </w:p>
    <w:p w:rsidR="00D947E7" w:rsidRPr="004E1CAC" w:rsidRDefault="00D947E7">
      <w:bookmarkStart w:id="0" w:name="_GoBack"/>
      <w:bookmarkEnd w:id="0"/>
    </w:p>
    <w:sectPr w:rsidR="00D947E7" w:rsidRPr="004E1C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7B"/>
    <w:rsid w:val="004E1CAC"/>
    <w:rsid w:val="00AD177B"/>
    <w:rsid w:val="00D9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t">
    <w:name w:val="bt"/>
    <w:basedOn w:val="a"/>
    <w:rsid w:val="004E1CA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E1CA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E1CA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E1CA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t">
    <w:name w:val="bt"/>
    <w:basedOn w:val="a"/>
    <w:rsid w:val="004E1CA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E1CA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E1CA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E1C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1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5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2023-04-15T09:25:00Z</dcterms:created>
  <dcterms:modified xsi:type="dcterms:W3CDTF">2023-04-15T09:26:00Z</dcterms:modified>
</cp:coreProperties>
</file>